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127F8" w14:textId="77777777" w:rsidR="006125DB" w:rsidRDefault="006125DB" w:rsidP="006125DB">
      <w:pPr>
        <w:spacing w:after="0" w:line="240" w:lineRule="auto"/>
        <w:jc w:val="center"/>
        <w:rPr>
          <w:rFonts w:ascii="Calibri Bold" w:hAnsi="Calibri Bold" w:hint="eastAsia"/>
          <w:sz w:val="28"/>
        </w:rPr>
      </w:pPr>
      <w:r>
        <w:rPr>
          <w:rFonts w:ascii="Calibri Bold" w:hAnsi="Calibri Bold"/>
          <w:sz w:val="28"/>
        </w:rPr>
        <w:t>Conyers Graduate Scholars Program</w:t>
      </w:r>
    </w:p>
    <w:p w14:paraId="25C72C2A" w14:textId="77777777" w:rsidR="006125DB" w:rsidRDefault="006125DB" w:rsidP="006125DB">
      <w:pPr>
        <w:spacing w:line="240" w:lineRule="auto"/>
        <w:jc w:val="center"/>
        <w:rPr>
          <w:rFonts w:ascii="Calibri Bold" w:hAnsi="Calibri Bold" w:hint="eastAsia"/>
          <w:sz w:val="24"/>
        </w:rPr>
      </w:pPr>
      <w:r>
        <w:rPr>
          <w:rFonts w:ascii="Calibri Bold" w:hAnsi="Calibri Bold"/>
          <w:sz w:val="24"/>
        </w:rPr>
        <w:t>Application Essay Questions</w:t>
      </w:r>
    </w:p>
    <w:p w14:paraId="64F5FD47" w14:textId="77777777" w:rsidR="006125DB" w:rsidRDefault="006125DB" w:rsidP="006125DB">
      <w:pPr>
        <w:spacing w:line="240" w:lineRule="auto"/>
        <w:rPr>
          <w:rFonts w:ascii="Calibri Bold" w:hAnsi="Calibri Bold" w:hint="eastAsia"/>
          <w:sz w:val="24"/>
        </w:rPr>
      </w:pPr>
      <w:r>
        <w:rPr>
          <w:rFonts w:ascii="Calibri Bold" w:hAnsi="Calibri Bold"/>
          <w:sz w:val="24"/>
        </w:rPr>
        <w:t>Please respond to the following (500 words each on separate page):</w:t>
      </w:r>
    </w:p>
    <w:p w14:paraId="4C028B92" w14:textId="77777777" w:rsidR="006125DB" w:rsidRDefault="006125DB" w:rsidP="006125DB">
      <w:pPr>
        <w:numPr>
          <w:ilvl w:val="0"/>
          <w:numId w:val="2"/>
        </w:numPr>
        <w:tabs>
          <w:tab w:val="clear" w:pos="360"/>
          <w:tab w:val="num" w:pos="720"/>
        </w:tabs>
        <w:spacing w:line="240" w:lineRule="auto"/>
        <w:ind w:left="720" w:hanging="360"/>
        <w:rPr>
          <w:sz w:val="24"/>
        </w:rPr>
      </w:pPr>
      <w:r>
        <w:rPr>
          <w:sz w:val="24"/>
        </w:rPr>
        <w:t xml:space="preserve"> Some people believe that genuine Christian faith is incompatible with a rigorous life of the mind.  Yet through the ages one can point to countless Christians who exemplified extraordinary intellectual accomplishment and who pursued a thoughtful life of the mind not despite-but rather because of-their faith.  What relationship do you see between Christian faith and the life of the mind?  How does your chosen course of study at Baylor reflect your understanding of this relationship?</w:t>
      </w:r>
    </w:p>
    <w:p w14:paraId="18B146C5" w14:textId="77777777" w:rsidR="00000000" w:rsidRDefault="006125DB" w:rsidP="006125DB">
      <w:pPr>
        <w:numPr>
          <w:ilvl w:val="0"/>
          <w:numId w:val="2"/>
        </w:numPr>
        <w:tabs>
          <w:tab w:val="clear" w:pos="360"/>
          <w:tab w:val="num" w:pos="720"/>
        </w:tabs>
        <w:spacing w:line="240" w:lineRule="auto"/>
        <w:ind w:left="720" w:hanging="360"/>
        <w:rPr>
          <w:sz w:val="24"/>
        </w:rPr>
      </w:pPr>
      <w:r>
        <w:rPr>
          <w:sz w:val="24"/>
        </w:rPr>
        <w:t>The Conyers Graduate Scholars Program is an extraordinarily rewarding program that requires significant commitment from both its students and faculty leaders.  You will be expected to faithfully attend and contribute to a variety of Graduate Scholars activities, including monthly dinner/discussion meetings, special conferences, and other gatherings.  Please address whether you are willing and able to devote the considerable time and energy required to fully commit to the program- and why becoming a Conyers Scholar is important to you.</w:t>
      </w:r>
    </w:p>
    <w:p w14:paraId="4E6A80D5" w14:textId="1659ED3F" w:rsidR="00EA0C29" w:rsidRPr="00EA0C29" w:rsidRDefault="00EA0C29" w:rsidP="006125DB">
      <w:pPr>
        <w:numPr>
          <w:ilvl w:val="0"/>
          <w:numId w:val="2"/>
        </w:numPr>
        <w:tabs>
          <w:tab w:val="clear" w:pos="360"/>
          <w:tab w:val="num" w:pos="720"/>
        </w:tabs>
        <w:spacing w:line="240" w:lineRule="auto"/>
        <w:ind w:left="720" w:hanging="360"/>
        <w:rPr>
          <w:sz w:val="24"/>
        </w:rPr>
      </w:pPr>
      <w:r w:rsidRPr="00EA0C29">
        <w:rPr>
          <w:sz w:val="24"/>
        </w:rPr>
        <w:t>Please prepare a short biography (one paragraph, approx. 150 words); this will help the committee better know you and, if selected, we will feature your biography on the Conyers Scholars website. Please note that it should be written in the third-person. For examples, see </w:t>
      </w:r>
      <w:hyperlink r:id="rId7" w:tooltip="https://graduate.baylor.edu/student-resources/faith-scholarship/conyers-scholars/current-conyers-scholars" w:history="1">
        <w:r w:rsidRPr="00EA0C29">
          <w:rPr>
            <w:rStyle w:val="Hyperlink"/>
            <w:sz w:val="24"/>
          </w:rPr>
          <w:t>the biographies of our current cohort of Conyers Scholars.</w:t>
        </w:r>
      </w:hyperlink>
      <w:r w:rsidRPr="00EA0C29">
        <w:rPr>
          <w:sz w:val="24"/>
        </w:rPr>
        <w:t xml:space="preserve"> </w:t>
      </w:r>
    </w:p>
    <w:sectPr w:rsidR="00EA0C29" w:rsidRPr="00EA0C29">
      <w:headerReference w:type="even" r:id="rId8"/>
      <w:headerReference w:type="default" r:id="rId9"/>
      <w:footerReference w:type="even" r:id="rId10"/>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129A5" w14:textId="77777777" w:rsidR="00CC0604" w:rsidRDefault="00CC0604">
      <w:pPr>
        <w:spacing w:after="0" w:line="240" w:lineRule="auto"/>
      </w:pPr>
      <w:r>
        <w:separator/>
      </w:r>
    </w:p>
  </w:endnote>
  <w:endnote w:type="continuationSeparator" w:id="0">
    <w:p w14:paraId="08284C7E" w14:textId="77777777" w:rsidR="00CC0604" w:rsidRDefault="00CC0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ヒラギノ角ゴ Pro W3">
    <w:altName w:val="Yu Gothic"/>
    <w:panose1 w:val="020B0300000000000000"/>
    <w:charset w:val="80"/>
    <w:family w:val="swiss"/>
    <w:pitch w:val="variable"/>
    <w:sig w:usb0="E00002FF" w:usb1="7AC7FFFF" w:usb2="00000012" w:usb3="00000000" w:csb0="0002000D" w:csb1="00000000"/>
  </w:font>
  <w:font w:name="Calibri Bold">
    <w:altName w:val="Calibri"/>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655AE" w14:textId="77777777" w:rsidR="00000000" w:rsidRDefault="00000000">
    <w:pPr>
      <w:pStyle w:val="FreeForm"/>
      <w:rPr>
        <w:rFonts w:ascii="Times New Roman" w:eastAsia="Times New Roman" w:hAnsi="Times New Roman"/>
        <w:color w:val="auto"/>
        <w:lang w:bidi="x-non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8AD22" w14:textId="77777777" w:rsidR="00000000" w:rsidRDefault="00000000">
    <w:pPr>
      <w:pStyle w:val="FreeForm"/>
      <w:rPr>
        <w:rFonts w:ascii="Times New Roman" w:eastAsia="Times New Roman" w:hAnsi="Times New Roman"/>
        <w:color w:val="auto"/>
        <w:lang w:bidi="x-n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A8ECD" w14:textId="77777777" w:rsidR="00CC0604" w:rsidRDefault="00CC0604">
      <w:pPr>
        <w:spacing w:after="0" w:line="240" w:lineRule="auto"/>
      </w:pPr>
      <w:r>
        <w:separator/>
      </w:r>
    </w:p>
  </w:footnote>
  <w:footnote w:type="continuationSeparator" w:id="0">
    <w:p w14:paraId="38BAA9AC" w14:textId="77777777" w:rsidR="00CC0604" w:rsidRDefault="00CC06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8B861" w14:textId="77777777" w:rsidR="00000000" w:rsidRDefault="00000000">
    <w:pPr>
      <w:pStyle w:val="FreeForm"/>
      <w:rPr>
        <w:rFonts w:ascii="Times New Roman" w:eastAsia="Times New Roman" w:hAnsi="Times New Roman"/>
        <w:color w:val="auto"/>
        <w:lang w:bidi="x-no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3DF9C" w14:textId="77777777" w:rsidR="00000000" w:rsidRDefault="00000000">
    <w:pPr>
      <w:pStyle w:val="FreeForm"/>
      <w:rPr>
        <w:rFonts w:ascii="Times New Roman" w:eastAsia="Times New Roman" w:hAnsi="Times New Roman"/>
        <w:color w:val="auto"/>
        <w:lang w:bidi="x-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upperRoman"/>
      <w:lvlText w:val="%1."/>
      <w:lvlJc w:val="left"/>
      <w:pPr>
        <w:tabs>
          <w:tab w:val="num" w:pos="360"/>
        </w:tabs>
        <w:ind w:left="360" w:firstLine="360"/>
      </w:pPr>
      <w:rPr>
        <w:rFonts w:hint="default"/>
        <w:color w:val="000000"/>
        <w:position w:val="0"/>
        <w:sz w:val="22"/>
      </w:rPr>
    </w:lvl>
    <w:lvl w:ilvl="1">
      <w:start w:val="1"/>
      <w:numFmt w:val="lowerLetter"/>
      <w:lvlText w:val="%2."/>
      <w:lvlJc w:val="left"/>
      <w:pPr>
        <w:tabs>
          <w:tab w:val="num" w:pos="360"/>
        </w:tabs>
        <w:ind w:left="360" w:firstLine="1080"/>
      </w:pPr>
      <w:rPr>
        <w:rFonts w:hint="default"/>
        <w:color w:val="000000"/>
        <w:position w:val="0"/>
        <w:sz w:val="22"/>
      </w:rPr>
    </w:lvl>
    <w:lvl w:ilvl="2">
      <w:start w:val="1"/>
      <w:numFmt w:val="lowerRoman"/>
      <w:lvlText w:val="%3."/>
      <w:lvlJc w:val="left"/>
      <w:pPr>
        <w:tabs>
          <w:tab w:val="num" w:pos="360"/>
        </w:tabs>
        <w:ind w:left="360" w:firstLine="1800"/>
      </w:pPr>
      <w:rPr>
        <w:rFonts w:hint="default"/>
        <w:color w:val="000000"/>
        <w:position w:val="0"/>
        <w:sz w:val="22"/>
      </w:rPr>
    </w:lvl>
    <w:lvl w:ilvl="3">
      <w:start w:val="1"/>
      <w:numFmt w:val="decimal"/>
      <w:isLgl/>
      <w:lvlText w:val="%4."/>
      <w:lvlJc w:val="left"/>
      <w:pPr>
        <w:tabs>
          <w:tab w:val="num" w:pos="360"/>
        </w:tabs>
        <w:ind w:left="360" w:firstLine="2520"/>
      </w:pPr>
      <w:rPr>
        <w:rFonts w:hint="default"/>
        <w:color w:val="000000"/>
        <w:position w:val="0"/>
        <w:sz w:val="22"/>
      </w:rPr>
    </w:lvl>
    <w:lvl w:ilvl="4">
      <w:start w:val="1"/>
      <w:numFmt w:val="lowerLetter"/>
      <w:lvlText w:val="%5."/>
      <w:lvlJc w:val="left"/>
      <w:pPr>
        <w:tabs>
          <w:tab w:val="num" w:pos="360"/>
        </w:tabs>
        <w:ind w:left="360" w:firstLine="3240"/>
      </w:pPr>
      <w:rPr>
        <w:rFonts w:hint="default"/>
        <w:color w:val="000000"/>
        <w:position w:val="0"/>
        <w:sz w:val="22"/>
      </w:rPr>
    </w:lvl>
    <w:lvl w:ilvl="5">
      <w:start w:val="1"/>
      <w:numFmt w:val="lowerRoman"/>
      <w:lvlText w:val="%6."/>
      <w:lvlJc w:val="left"/>
      <w:pPr>
        <w:tabs>
          <w:tab w:val="num" w:pos="360"/>
        </w:tabs>
        <w:ind w:left="360" w:firstLine="3960"/>
      </w:pPr>
      <w:rPr>
        <w:rFonts w:hint="default"/>
        <w:color w:val="000000"/>
        <w:position w:val="0"/>
        <w:sz w:val="22"/>
      </w:rPr>
    </w:lvl>
    <w:lvl w:ilvl="6">
      <w:start w:val="1"/>
      <w:numFmt w:val="decimal"/>
      <w:isLgl/>
      <w:lvlText w:val="%7."/>
      <w:lvlJc w:val="left"/>
      <w:pPr>
        <w:tabs>
          <w:tab w:val="num" w:pos="360"/>
        </w:tabs>
        <w:ind w:left="360" w:firstLine="4680"/>
      </w:pPr>
      <w:rPr>
        <w:rFonts w:hint="default"/>
        <w:color w:val="000000"/>
        <w:position w:val="0"/>
        <w:sz w:val="22"/>
      </w:rPr>
    </w:lvl>
    <w:lvl w:ilvl="7">
      <w:start w:val="1"/>
      <w:numFmt w:val="lowerLetter"/>
      <w:lvlText w:val="%8."/>
      <w:lvlJc w:val="left"/>
      <w:pPr>
        <w:tabs>
          <w:tab w:val="num" w:pos="360"/>
        </w:tabs>
        <w:ind w:left="360" w:firstLine="5400"/>
      </w:pPr>
      <w:rPr>
        <w:rFonts w:hint="default"/>
        <w:color w:val="000000"/>
        <w:position w:val="0"/>
        <w:sz w:val="22"/>
      </w:rPr>
    </w:lvl>
    <w:lvl w:ilvl="8">
      <w:start w:val="1"/>
      <w:numFmt w:val="lowerRoman"/>
      <w:lvlText w:val="%9."/>
      <w:lvlJc w:val="left"/>
      <w:pPr>
        <w:tabs>
          <w:tab w:val="num" w:pos="360"/>
        </w:tabs>
        <w:ind w:left="360" w:firstLine="6120"/>
      </w:pPr>
      <w:rPr>
        <w:rFonts w:hint="default"/>
        <w:color w:val="000000"/>
        <w:position w:val="0"/>
        <w:sz w:val="22"/>
      </w:rPr>
    </w:lvl>
  </w:abstractNum>
  <w:abstractNum w:abstractNumId="1" w15:restartNumberingAfterBreak="0">
    <w:nsid w:val="00000002"/>
    <w:multiLevelType w:val="multilevel"/>
    <w:tmpl w:val="894EE874"/>
    <w:lvl w:ilvl="0">
      <w:start w:val="1"/>
      <w:numFmt w:val="decimal"/>
      <w:isLgl/>
      <w:lvlText w:val="%1."/>
      <w:lvlJc w:val="left"/>
      <w:pPr>
        <w:tabs>
          <w:tab w:val="num" w:pos="360"/>
        </w:tabs>
        <w:ind w:left="360" w:firstLine="360"/>
      </w:pPr>
      <w:rPr>
        <w:rFonts w:hint="default"/>
        <w:color w:val="000000"/>
        <w:position w:val="0"/>
        <w:sz w:val="22"/>
      </w:rPr>
    </w:lvl>
    <w:lvl w:ilvl="1">
      <w:start w:val="1"/>
      <w:numFmt w:val="lowerLetter"/>
      <w:lvlText w:val="%2."/>
      <w:lvlJc w:val="left"/>
      <w:pPr>
        <w:tabs>
          <w:tab w:val="num" w:pos="360"/>
        </w:tabs>
        <w:ind w:left="360" w:firstLine="1080"/>
      </w:pPr>
      <w:rPr>
        <w:rFonts w:hint="default"/>
        <w:color w:val="000000"/>
        <w:position w:val="0"/>
        <w:sz w:val="22"/>
      </w:rPr>
    </w:lvl>
    <w:lvl w:ilvl="2">
      <w:start w:val="1"/>
      <w:numFmt w:val="lowerRoman"/>
      <w:lvlText w:val="%3."/>
      <w:lvlJc w:val="left"/>
      <w:pPr>
        <w:tabs>
          <w:tab w:val="num" w:pos="360"/>
        </w:tabs>
        <w:ind w:left="360" w:firstLine="1800"/>
      </w:pPr>
      <w:rPr>
        <w:rFonts w:hint="default"/>
        <w:color w:val="000000"/>
        <w:position w:val="0"/>
        <w:sz w:val="22"/>
      </w:rPr>
    </w:lvl>
    <w:lvl w:ilvl="3">
      <w:start w:val="1"/>
      <w:numFmt w:val="decimal"/>
      <w:isLgl/>
      <w:lvlText w:val="%4."/>
      <w:lvlJc w:val="left"/>
      <w:pPr>
        <w:tabs>
          <w:tab w:val="num" w:pos="360"/>
        </w:tabs>
        <w:ind w:left="360" w:firstLine="2520"/>
      </w:pPr>
      <w:rPr>
        <w:rFonts w:hint="default"/>
        <w:color w:val="000000"/>
        <w:position w:val="0"/>
        <w:sz w:val="22"/>
      </w:rPr>
    </w:lvl>
    <w:lvl w:ilvl="4">
      <w:start w:val="1"/>
      <w:numFmt w:val="lowerLetter"/>
      <w:lvlText w:val="%5."/>
      <w:lvlJc w:val="left"/>
      <w:pPr>
        <w:tabs>
          <w:tab w:val="num" w:pos="360"/>
        </w:tabs>
        <w:ind w:left="360" w:firstLine="3240"/>
      </w:pPr>
      <w:rPr>
        <w:rFonts w:hint="default"/>
        <w:color w:val="000000"/>
        <w:position w:val="0"/>
        <w:sz w:val="22"/>
      </w:rPr>
    </w:lvl>
    <w:lvl w:ilvl="5">
      <w:start w:val="1"/>
      <w:numFmt w:val="lowerRoman"/>
      <w:lvlText w:val="%6."/>
      <w:lvlJc w:val="left"/>
      <w:pPr>
        <w:tabs>
          <w:tab w:val="num" w:pos="360"/>
        </w:tabs>
        <w:ind w:left="360" w:firstLine="3960"/>
      </w:pPr>
      <w:rPr>
        <w:rFonts w:hint="default"/>
        <w:color w:val="000000"/>
        <w:position w:val="0"/>
        <w:sz w:val="22"/>
      </w:rPr>
    </w:lvl>
    <w:lvl w:ilvl="6">
      <w:start w:val="1"/>
      <w:numFmt w:val="decimal"/>
      <w:isLgl/>
      <w:lvlText w:val="%7."/>
      <w:lvlJc w:val="left"/>
      <w:pPr>
        <w:tabs>
          <w:tab w:val="num" w:pos="360"/>
        </w:tabs>
        <w:ind w:left="360" w:firstLine="4680"/>
      </w:pPr>
      <w:rPr>
        <w:rFonts w:hint="default"/>
        <w:color w:val="000000"/>
        <w:position w:val="0"/>
        <w:sz w:val="22"/>
      </w:rPr>
    </w:lvl>
    <w:lvl w:ilvl="7">
      <w:start w:val="1"/>
      <w:numFmt w:val="lowerLetter"/>
      <w:lvlText w:val="%8."/>
      <w:lvlJc w:val="left"/>
      <w:pPr>
        <w:tabs>
          <w:tab w:val="num" w:pos="360"/>
        </w:tabs>
        <w:ind w:left="360" w:firstLine="5400"/>
      </w:pPr>
      <w:rPr>
        <w:rFonts w:hint="default"/>
        <w:color w:val="000000"/>
        <w:position w:val="0"/>
        <w:sz w:val="22"/>
      </w:rPr>
    </w:lvl>
    <w:lvl w:ilvl="8">
      <w:start w:val="1"/>
      <w:numFmt w:val="lowerRoman"/>
      <w:lvlText w:val="%9."/>
      <w:lvlJc w:val="left"/>
      <w:pPr>
        <w:tabs>
          <w:tab w:val="num" w:pos="360"/>
        </w:tabs>
        <w:ind w:left="360" w:firstLine="6120"/>
      </w:pPr>
      <w:rPr>
        <w:rFonts w:hint="default"/>
        <w:color w:val="000000"/>
        <w:position w:val="0"/>
        <w:sz w:val="22"/>
      </w:rPr>
    </w:lvl>
  </w:abstractNum>
  <w:abstractNum w:abstractNumId="2" w15:restartNumberingAfterBreak="0">
    <w:nsid w:val="0170419D"/>
    <w:multiLevelType w:val="hybridMultilevel"/>
    <w:tmpl w:val="3B50CBC2"/>
    <w:lvl w:ilvl="0" w:tplc="53CC4B34">
      <w:start w:val="1"/>
      <w:numFmt w:val="bullet"/>
      <w:pStyle w:val="ListParagraph"/>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7373C77"/>
    <w:multiLevelType w:val="hybridMultilevel"/>
    <w:tmpl w:val="AB1261F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824130586">
    <w:abstractNumId w:val="0"/>
  </w:num>
  <w:num w:numId="2" w16cid:durableId="830213733">
    <w:abstractNumId w:val="1"/>
  </w:num>
  <w:num w:numId="3" w16cid:durableId="1989674650">
    <w:abstractNumId w:val="3"/>
  </w:num>
  <w:num w:numId="4" w16cid:durableId="7501529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5DB"/>
    <w:rsid w:val="003E0F13"/>
    <w:rsid w:val="006125DB"/>
    <w:rsid w:val="00746509"/>
    <w:rsid w:val="00826980"/>
    <w:rsid w:val="00C75004"/>
    <w:rsid w:val="00CC0604"/>
    <w:rsid w:val="00EA0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8AA72"/>
  <w14:defaultImageDpi w14:val="32767"/>
  <w15:chartTrackingRefBased/>
  <w15:docId w15:val="{7FB28AC7-2E33-5142-82DF-D2F51C01F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125DB"/>
    <w:pPr>
      <w:spacing w:after="200" w:line="276" w:lineRule="auto"/>
    </w:pPr>
    <w:rPr>
      <w:rFonts w:ascii="Calibri" w:eastAsia="ヒラギノ角ゴ Pro W3" w:hAnsi="Calibri" w:cs="Times New Roman"/>
      <w:color w:val="000000"/>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6125DB"/>
    <w:rPr>
      <w:rFonts w:ascii="Calibri" w:eastAsia="ヒラギノ角ゴ Pro W3" w:hAnsi="Calibri" w:cs="Times New Roman"/>
      <w:color w:val="000000"/>
      <w:sz w:val="20"/>
      <w:szCs w:val="20"/>
    </w:rPr>
  </w:style>
  <w:style w:type="paragraph" w:styleId="ListParagraph">
    <w:name w:val="List Paragraph"/>
    <w:autoRedefine/>
    <w:qFormat/>
    <w:rsid w:val="006125DB"/>
    <w:pPr>
      <w:numPr>
        <w:numId w:val="4"/>
      </w:numPr>
      <w:spacing w:after="200"/>
    </w:pPr>
    <w:rPr>
      <w:rFonts w:ascii="Calibri" w:eastAsia="ヒラギノ角ゴ Pro W3" w:hAnsi="Calibri" w:cs="Times New Roman"/>
      <w:color w:val="000000"/>
      <w:sz w:val="22"/>
      <w:szCs w:val="20"/>
    </w:rPr>
  </w:style>
  <w:style w:type="character" w:styleId="Hyperlink">
    <w:name w:val="Hyperlink"/>
    <w:rsid w:val="006125DB"/>
    <w:rPr>
      <w:color w:val="0000FF"/>
      <w:u w:val="single"/>
    </w:rPr>
  </w:style>
  <w:style w:type="character" w:styleId="UnresolvedMention">
    <w:name w:val="Unresolved Mention"/>
    <w:basedOn w:val="DefaultParagraphFont"/>
    <w:uiPriority w:val="99"/>
    <w:rsid w:val="00EA0C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graduate.baylor.edu/student-resources/faith-scholarship/conyers-scholars/current-conyers-scholar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257</Words>
  <Characters>1466</Characters>
  <Application>Microsoft Office Word</Application>
  <DocSecurity>0</DocSecurity>
  <Lines>12</Lines>
  <Paragraphs>3</Paragraphs>
  <ScaleCrop>false</ScaleCrop>
  <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Grigsby, Lance</dc:creator>
  <cp:keywords/>
  <dc:description/>
  <cp:lastModifiedBy>Grigsby, Lance</cp:lastModifiedBy>
  <cp:revision>2</cp:revision>
  <dcterms:created xsi:type="dcterms:W3CDTF">2019-03-19T16:16:00Z</dcterms:created>
  <dcterms:modified xsi:type="dcterms:W3CDTF">2024-02-29T20:37:00Z</dcterms:modified>
</cp:coreProperties>
</file>